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47" w:rsidRDefault="00692747" w:rsidP="004D0900">
      <w:pPr>
        <w:pStyle w:val="NormaleWeb"/>
        <w:spacing w:before="0" w:beforeAutospacing="0"/>
        <w:jc w:val="center"/>
        <w:rPr>
          <w:rFonts w:cs="Aharoni"/>
          <w:sz w:val="40"/>
          <w:szCs w:val="40"/>
        </w:rPr>
      </w:pPr>
      <w:r w:rsidRPr="00692747">
        <w:rPr>
          <w:rFonts w:cs="Aharoni"/>
          <w:noProof/>
          <w:sz w:val="40"/>
          <w:szCs w:val="40"/>
        </w:rPr>
        <w:drawing>
          <wp:inline distT="0" distB="0" distL="0" distR="0">
            <wp:extent cx="923925" cy="923925"/>
            <wp:effectExtent l="0" t="0" r="0" b="0"/>
            <wp:docPr id="1" name="Immagine 1" descr="Basket Team Paullo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Team Paullo 2.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19" cy="91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47" w:rsidRPr="008A4D8E" w:rsidRDefault="00CC348B" w:rsidP="00692747">
      <w:pPr>
        <w:pStyle w:val="NormaleWeb"/>
        <w:spacing w:before="0" w:beforeAutospacing="0"/>
        <w:jc w:val="center"/>
        <w:rPr>
          <w:rFonts w:ascii="Arial Rounded MT Bold" w:hAnsi="Arial Rounded MT Bold" w:cs="Aharoni"/>
          <w:sz w:val="40"/>
          <w:szCs w:val="40"/>
        </w:rPr>
      </w:pPr>
      <w:r w:rsidRPr="008A4D8E">
        <w:rPr>
          <w:rFonts w:ascii="Arial Rounded MT Bold" w:hAnsi="Arial Rounded MT Bold" w:cs="Aharoni"/>
          <w:sz w:val="40"/>
          <w:szCs w:val="40"/>
        </w:rPr>
        <w:t>Norme da rispettare prima e dopo l'allenamento</w:t>
      </w:r>
    </w:p>
    <w:p w:rsidR="00692747" w:rsidRPr="004D0900" w:rsidRDefault="00363AF8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b/>
          <w:sz w:val="28"/>
          <w:szCs w:val="28"/>
        </w:rPr>
      </w:pPr>
      <w:r w:rsidRPr="004D0900">
        <w:rPr>
          <w:b/>
          <w:sz w:val="28"/>
          <w:szCs w:val="28"/>
        </w:rPr>
        <w:t xml:space="preserve">L’ingresso in palestra è consentito solo agli atleti, agli </w:t>
      </w:r>
      <w:r w:rsidR="00075668">
        <w:rPr>
          <w:b/>
          <w:sz w:val="28"/>
          <w:szCs w:val="28"/>
        </w:rPr>
        <w:t>allenatori/</w:t>
      </w:r>
      <w:r w:rsidRPr="004D0900">
        <w:rPr>
          <w:b/>
          <w:sz w:val="28"/>
          <w:szCs w:val="28"/>
        </w:rPr>
        <w:t>istruttori ed alle persone autorizzate.</w:t>
      </w:r>
    </w:p>
    <w:p w:rsidR="008A4D8E" w:rsidRPr="00075668" w:rsidRDefault="00075668" w:rsidP="00075668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  <w:u w:val="single"/>
        </w:rPr>
      </w:pPr>
      <w:r w:rsidRPr="00075668">
        <w:rPr>
          <w:sz w:val="28"/>
          <w:szCs w:val="28"/>
        </w:rPr>
        <w:t xml:space="preserve">Gli atleti, in occasione del primo allenamento dovranno esibire </w:t>
      </w:r>
      <w:r w:rsidR="008A4D8E" w:rsidRPr="00075668">
        <w:rPr>
          <w:sz w:val="28"/>
          <w:szCs w:val="28"/>
        </w:rPr>
        <w:t>Autocertificazione</w:t>
      </w:r>
      <w:r w:rsidR="008A4D8E" w:rsidRPr="004D0900">
        <w:rPr>
          <w:sz w:val="28"/>
          <w:szCs w:val="28"/>
        </w:rPr>
        <w:t xml:space="preserve"> che dovrà essere sottoscritta </w:t>
      </w:r>
      <w:r>
        <w:rPr>
          <w:sz w:val="28"/>
          <w:szCs w:val="28"/>
        </w:rPr>
        <w:t xml:space="preserve">(dall’atleta se maggiorenne o dal genitore se minorenne) </w:t>
      </w:r>
      <w:r w:rsidR="008A4D8E" w:rsidRPr="004D0900">
        <w:rPr>
          <w:sz w:val="28"/>
          <w:szCs w:val="28"/>
        </w:rPr>
        <w:t>e dovrà attestare l’assenza dei sintomi da infezione SARS-COV-2 e dei rischi di contagio per quanto di sua c</w:t>
      </w:r>
      <w:r>
        <w:rPr>
          <w:sz w:val="28"/>
          <w:szCs w:val="28"/>
        </w:rPr>
        <w:t>o</w:t>
      </w:r>
      <w:r w:rsidR="008A4D8E" w:rsidRPr="004D0900">
        <w:rPr>
          <w:sz w:val="28"/>
          <w:szCs w:val="28"/>
        </w:rPr>
        <w:t>noscenza</w:t>
      </w:r>
      <w:r>
        <w:rPr>
          <w:sz w:val="28"/>
          <w:szCs w:val="28"/>
        </w:rPr>
        <w:t xml:space="preserve">. </w:t>
      </w:r>
      <w:r w:rsidRPr="00075668">
        <w:rPr>
          <w:b/>
          <w:sz w:val="28"/>
          <w:szCs w:val="28"/>
        </w:rPr>
        <w:t>La presentazione di tale documento deve essere vincolante per la partecipazione all’attività sportiva</w:t>
      </w:r>
      <w:r w:rsidR="008A4D8E" w:rsidRPr="00075668">
        <w:rPr>
          <w:sz w:val="28"/>
          <w:szCs w:val="28"/>
        </w:rPr>
        <w:t xml:space="preserve"> </w:t>
      </w:r>
    </w:p>
    <w:p w:rsidR="00692747" w:rsidRPr="004D0900" w:rsidRDefault="00075668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Ad ogni </w:t>
      </w:r>
      <w:r w:rsidR="00CC348B" w:rsidRPr="004D0900">
        <w:rPr>
          <w:b/>
          <w:sz w:val="28"/>
          <w:szCs w:val="28"/>
        </w:rPr>
        <w:t xml:space="preserve">ingresso verrà misurata la </w:t>
      </w:r>
      <w:r>
        <w:rPr>
          <w:b/>
          <w:sz w:val="28"/>
          <w:szCs w:val="28"/>
        </w:rPr>
        <w:t>temperatura corporea</w:t>
      </w:r>
      <w:r w:rsidR="00692747" w:rsidRPr="004D0900">
        <w:rPr>
          <w:sz w:val="28"/>
          <w:szCs w:val="28"/>
        </w:rPr>
        <w:t xml:space="preserve"> ( da Responsabile Società o suo delegato)</w:t>
      </w:r>
    </w:p>
    <w:p w:rsidR="00075668" w:rsidRPr="006A36AB" w:rsidRDefault="00692747" w:rsidP="006A36AB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  <w:u w:val="single"/>
        </w:rPr>
      </w:pPr>
      <w:r w:rsidRPr="004D0900">
        <w:rPr>
          <w:sz w:val="28"/>
          <w:szCs w:val="28"/>
          <w:u w:val="single"/>
        </w:rPr>
        <w:t>L’allenatore</w:t>
      </w:r>
      <w:r w:rsidR="006A36AB">
        <w:rPr>
          <w:sz w:val="28"/>
          <w:szCs w:val="28"/>
          <w:u w:val="single"/>
        </w:rPr>
        <w:t xml:space="preserve">/istruttore </w:t>
      </w:r>
      <w:r w:rsidRPr="004D0900">
        <w:rPr>
          <w:sz w:val="28"/>
          <w:szCs w:val="28"/>
          <w:u w:val="single"/>
        </w:rPr>
        <w:t>dovrà compilare un modulo con la quale dichiara di non aver ris</w:t>
      </w:r>
      <w:r w:rsidR="00075668">
        <w:rPr>
          <w:sz w:val="28"/>
          <w:szCs w:val="28"/>
          <w:u w:val="single"/>
        </w:rPr>
        <w:t>contrato temperature corporee &lt;</w:t>
      </w:r>
      <w:r w:rsidRPr="004D0900">
        <w:rPr>
          <w:sz w:val="28"/>
          <w:szCs w:val="28"/>
          <w:u w:val="single"/>
        </w:rPr>
        <w:t>37.5°</w:t>
      </w:r>
    </w:p>
    <w:p w:rsidR="00692747" w:rsidRPr="004D0900" w:rsidRDefault="00A547F7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4D0900">
        <w:rPr>
          <w:b/>
          <w:sz w:val="28"/>
          <w:szCs w:val="28"/>
        </w:rPr>
        <w:t xml:space="preserve">Gli atleti </w:t>
      </w:r>
      <w:r w:rsidR="00692747" w:rsidRPr="004D0900">
        <w:rPr>
          <w:b/>
          <w:sz w:val="28"/>
          <w:szCs w:val="28"/>
        </w:rPr>
        <w:t>dovranno sanificare le mani con un gel</w:t>
      </w:r>
      <w:r w:rsidRPr="004D0900">
        <w:rPr>
          <w:sz w:val="28"/>
          <w:szCs w:val="28"/>
        </w:rPr>
        <w:t xml:space="preserve"> (fornito dalla Società)</w:t>
      </w:r>
    </w:p>
    <w:p w:rsidR="00692747" w:rsidRDefault="00692747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4D0900">
        <w:rPr>
          <w:b/>
          <w:sz w:val="28"/>
          <w:szCs w:val="28"/>
        </w:rPr>
        <w:t xml:space="preserve">Gli </w:t>
      </w:r>
      <w:r w:rsidR="00A547F7" w:rsidRPr="004D0900">
        <w:rPr>
          <w:b/>
          <w:sz w:val="28"/>
          <w:szCs w:val="28"/>
        </w:rPr>
        <w:t>atleti</w:t>
      </w:r>
      <w:r w:rsidRPr="004D0900">
        <w:rPr>
          <w:b/>
          <w:sz w:val="28"/>
          <w:szCs w:val="28"/>
        </w:rPr>
        <w:t xml:space="preserve">  dovranno cambiare le scarpe</w:t>
      </w:r>
      <w:r w:rsidRPr="004D0900">
        <w:rPr>
          <w:sz w:val="28"/>
          <w:szCs w:val="28"/>
        </w:rPr>
        <w:t xml:space="preserve"> prima di entrare in campo, scarpe </w:t>
      </w:r>
      <w:r w:rsidR="00075668">
        <w:rPr>
          <w:sz w:val="28"/>
          <w:szCs w:val="28"/>
        </w:rPr>
        <w:t>che non dovranno essere utilizzate al di fuori della palestra, E’ TASSATIVAMENTE VIETATO allenarsi con le scarpe utilizzate per recarsi in palestra.</w:t>
      </w:r>
    </w:p>
    <w:p w:rsidR="00075668" w:rsidRPr="00AC5612" w:rsidRDefault="00075668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AC5612">
        <w:rPr>
          <w:sz w:val="28"/>
          <w:szCs w:val="28"/>
        </w:rPr>
        <w:t xml:space="preserve">Fino a nuove disposizioni è TOTALMENTE INTERDETTO l’utilizzo degli spogliatoi, pertanto gli atleti depositeranno il materiale </w:t>
      </w:r>
      <w:bookmarkStart w:id="0" w:name="_GoBack"/>
      <w:bookmarkEnd w:id="0"/>
      <w:r w:rsidR="00AC5612" w:rsidRPr="00AC5612">
        <w:rPr>
          <w:sz w:val="28"/>
          <w:szCs w:val="28"/>
        </w:rPr>
        <w:t>non strettamente necessario alla fase di allenamento a debita distanza l’uno dall’altro</w:t>
      </w:r>
      <w:r w:rsidR="00AC5612">
        <w:rPr>
          <w:sz w:val="28"/>
          <w:szCs w:val="28"/>
        </w:rPr>
        <w:t>, per tale motivo  non sarà possibile l’utilizzo delle docce.</w:t>
      </w:r>
    </w:p>
    <w:p w:rsidR="008A4D8E" w:rsidRPr="004D0900" w:rsidRDefault="008A4D8E" w:rsidP="00AC5612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4D0900">
        <w:rPr>
          <w:sz w:val="28"/>
          <w:szCs w:val="28"/>
        </w:rPr>
        <w:t>Il numero massimo di atleti/e presenti contemporaneamente sul campo di gioco non deve essere superiore a 16.</w:t>
      </w:r>
    </w:p>
    <w:p w:rsidR="00692747" w:rsidRPr="004D0900" w:rsidRDefault="00A547F7" w:rsidP="008A4D8E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4D0900">
        <w:rPr>
          <w:sz w:val="28"/>
          <w:szCs w:val="28"/>
        </w:rPr>
        <w:t>A</w:t>
      </w:r>
      <w:r w:rsidR="00AC5612">
        <w:rPr>
          <w:sz w:val="28"/>
          <w:szCs w:val="28"/>
        </w:rPr>
        <w:t xml:space="preserve"> inizio</w:t>
      </w:r>
      <w:r w:rsidR="00CC348B" w:rsidRPr="004D0900">
        <w:rPr>
          <w:sz w:val="28"/>
          <w:szCs w:val="28"/>
        </w:rPr>
        <w:t xml:space="preserve"> allenamento </w:t>
      </w:r>
      <w:r w:rsidR="00AC5612">
        <w:rPr>
          <w:sz w:val="28"/>
          <w:szCs w:val="28"/>
        </w:rPr>
        <w:t xml:space="preserve">atleti e staff </w:t>
      </w:r>
      <w:r w:rsidRPr="004D0900">
        <w:rPr>
          <w:sz w:val="28"/>
          <w:szCs w:val="28"/>
        </w:rPr>
        <w:t>procederanno con la sanificazione</w:t>
      </w:r>
      <w:r w:rsidR="00AC5612">
        <w:rPr>
          <w:sz w:val="28"/>
          <w:szCs w:val="28"/>
        </w:rPr>
        <w:t xml:space="preserve"> dei palloni di gioco e degli attrezzi che lo staff riterrà opportuno utilizzare.</w:t>
      </w:r>
    </w:p>
    <w:p w:rsidR="00AC5612" w:rsidRPr="006A36AB" w:rsidRDefault="00AC5612" w:rsidP="00AC5612">
      <w:pPr>
        <w:pStyle w:val="NormaleWeb"/>
        <w:numPr>
          <w:ilvl w:val="0"/>
          <w:numId w:val="1"/>
        </w:numPr>
        <w:spacing w:before="0" w:beforeAutospacing="0"/>
        <w:jc w:val="both"/>
        <w:rPr>
          <w:sz w:val="28"/>
          <w:szCs w:val="28"/>
        </w:rPr>
      </w:pPr>
      <w:r w:rsidRPr="00AC5612">
        <w:rPr>
          <w:sz w:val="28"/>
          <w:szCs w:val="28"/>
        </w:rPr>
        <w:t>Gli atleti dovranno essere dotati di una borraccia /bottiglia personale (in caso di bottiglia smaltibile dovrà essere NECESSARIAMENTE essere smaltita dallo stesso) e asciugamano detergi</w:t>
      </w:r>
      <w:r w:rsidR="00EE3E77">
        <w:rPr>
          <w:sz w:val="28"/>
          <w:szCs w:val="28"/>
        </w:rPr>
        <w:t>-</w:t>
      </w:r>
      <w:r w:rsidRPr="00AC5612">
        <w:rPr>
          <w:sz w:val="28"/>
          <w:szCs w:val="28"/>
        </w:rPr>
        <w:t xml:space="preserve">sudore. </w:t>
      </w:r>
      <w:r w:rsidRPr="00AC5612">
        <w:rPr>
          <w:b/>
          <w:sz w:val="28"/>
          <w:szCs w:val="28"/>
        </w:rPr>
        <w:t>E’ tassativamente proibito l’uso condiviso.</w:t>
      </w:r>
    </w:p>
    <w:p w:rsidR="006A36AB" w:rsidRPr="004D0900" w:rsidRDefault="006A36AB" w:rsidP="006A36AB">
      <w:pPr>
        <w:pStyle w:val="NormaleWeb"/>
        <w:numPr>
          <w:ilvl w:val="0"/>
          <w:numId w:val="1"/>
        </w:numPr>
        <w:spacing w:before="0" w:beforeAutospacing="0"/>
        <w:jc w:val="both"/>
        <w:rPr>
          <w:b/>
          <w:sz w:val="28"/>
          <w:szCs w:val="28"/>
        </w:rPr>
      </w:pPr>
      <w:r w:rsidRPr="004D0900">
        <w:rPr>
          <w:b/>
          <w:sz w:val="28"/>
          <w:szCs w:val="28"/>
        </w:rPr>
        <w:t xml:space="preserve">Auto-monitoraggio clinico </w:t>
      </w:r>
      <w:r w:rsidRPr="004D0900">
        <w:rPr>
          <w:sz w:val="28"/>
          <w:szCs w:val="28"/>
        </w:rPr>
        <w:t>( qualora i qualunque momento fosse rinvenuta la sintomatologia tipica del COVID 19, tutti i partecipanti dovranno ritenersi esclusi dall’allenamento e dovranno darne tempestivo avviso al responsabile della Società o al medico di base)</w:t>
      </w:r>
    </w:p>
    <w:p w:rsidR="006A36AB" w:rsidRPr="004D0900" w:rsidRDefault="006A36AB" w:rsidP="006A36AB">
      <w:pPr>
        <w:pStyle w:val="NormaleWeb"/>
        <w:numPr>
          <w:ilvl w:val="0"/>
          <w:numId w:val="1"/>
        </w:numPr>
        <w:spacing w:before="0" w:beforeAutospacing="0"/>
        <w:jc w:val="both"/>
        <w:rPr>
          <w:b/>
          <w:sz w:val="28"/>
          <w:szCs w:val="28"/>
        </w:rPr>
      </w:pPr>
      <w:r w:rsidRPr="004D0900">
        <w:rPr>
          <w:b/>
          <w:sz w:val="28"/>
          <w:szCs w:val="28"/>
        </w:rPr>
        <w:t xml:space="preserve">Riammissione di soggetti positivi al COVID 19 </w:t>
      </w:r>
      <w:r w:rsidRPr="004D0900">
        <w:rPr>
          <w:sz w:val="28"/>
          <w:szCs w:val="28"/>
        </w:rPr>
        <w:t xml:space="preserve">Tutte le persone accertate positive al COVID 19 e guariti per essere riammessi alle </w:t>
      </w:r>
      <w:proofErr w:type="spellStart"/>
      <w:r w:rsidRPr="004D0900">
        <w:rPr>
          <w:sz w:val="28"/>
          <w:szCs w:val="28"/>
        </w:rPr>
        <w:t>attivià</w:t>
      </w:r>
      <w:proofErr w:type="spellEnd"/>
      <w:r w:rsidRPr="004D0900">
        <w:rPr>
          <w:sz w:val="28"/>
          <w:szCs w:val="28"/>
        </w:rPr>
        <w:t xml:space="preserve"> sportive dovranno presentare un certificato di guarigione  rilasciato da un infettivo logo o da</w:t>
      </w:r>
      <w:r>
        <w:rPr>
          <w:sz w:val="28"/>
          <w:szCs w:val="28"/>
        </w:rPr>
        <w:t>lla struttura ASL di competenza</w:t>
      </w:r>
      <w:r w:rsidRPr="004D0900">
        <w:rPr>
          <w:sz w:val="28"/>
          <w:szCs w:val="28"/>
        </w:rPr>
        <w:t>.</w:t>
      </w:r>
    </w:p>
    <w:p w:rsidR="004D0900" w:rsidRPr="00EE3E77" w:rsidRDefault="004D0900" w:rsidP="004D0900">
      <w:pPr>
        <w:pStyle w:val="NormaleWeb"/>
        <w:spacing w:before="0" w:beforeAutospacing="0"/>
        <w:jc w:val="center"/>
        <w:rPr>
          <w:rFonts w:ascii="Arial Black" w:hAnsi="Arial Black"/>
          <w:b/>
          <w:sz w:val="28"/>
          <w:szCs w:val="28"/>
        </w:rPr>
      </w:pPr>
      <w:r w:rsidRPr="00EE3E77">
        <w:rPr>
          <w:rFonts w:ascii="Arial Black" w:hAnsi="Arial Black"/>
          <w:sz w:val="28"/>
          <w:szCs w:val="28"/>
        </w:rPr>
        <w:t>Con la collaborazione di tutti nel rispettare le regole riusciremo a ritornare al più presto alla normalità ! Grazie</w:t>
      </w:r>
    </w:p>
    <w:sectPr w:rsidR="004D0900" w:rsidRPr="00EE3E77" w:rsidSect="004D090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620"/>
    <w:multiLevelType w:val="hybridMultilevel"/>
    <w:tmpl w:val="65CEF81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C348B"/>
    <w:rsid w:val="00075668"/>
    <w:rsid w:val="001B7618"/>
    <w:rsid w:val="003027FA"/>
    <w:rsid w:val="00356226"/>
    <w:rsid w:val="00363AF8"/>
    <w:rsid w:val="004250A6"/>
    <w:rsid w:val="004D0900"/>
    <w:rsid w:val="00692747"/>
    <w:rsid w:val="006A36AB"/>
    <w:rsid w:val="008A4D8E"/>
    <w:rsid w:val="008E4B39"/>
    <w:rsid w:val="00A15212"/>
    <w:rsid w:val="00A547F7"/>
    <w:rsid w:val="00AC5612"/>
    <w:rsid w:val="00C83858"/>
    <w:rsid w:val="00CC348B"/>
    <w:rsid w:val="00E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51BAD-3FE0-42E4-BE11-362B2330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3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B128303</dc:creator>
  <cp:lastModifiedBy>Grazi Marco</cp:lastModifiedBy>
  <cp:revision>5</cp:revision>
  <dcterms:created xsi:type="dcterms:W3CDTF">2020-09-03T15:19:00Z</dcterms:created>
  <dcterms:modified xsi:type="dcterms:W3CDTF">2020-09-10T11:53:00Z</dcterms:modified>
</cp:coreProperties>
</file>